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20" w:rsidRDefault="00B00120" w:rsidP="00B00120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5B9AD5"/>
          <w:sz w:val="22"/>
          <w:szCs w:val="22"/>
        </w:rPr>
        <w:t>Všeobecné informácie pre súťažiacich </w:t>
      </w:r>
      <w:r>
        <w:rPr>
          <w:rStyle w:val="eop"/>
          <w:rFonts w:ascii="Tahoma" w:hAnsi="Tahoma" w:cs="Tahoma"/>
          <w:color w:val="5B9AD5"/>
          <w:sz w:val="22"/>
          <w:szCs w:val="22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5B9AD5"/>
          <w:sz w:val="36"/>
          <w:szCs w:val="36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Súťaž o najlepšieho mladého účtovníka už 23. rokom organizuje spoločnosť KROS </w:t>
      </w:r>
      <w:r>
        <w:rPr>
          <w:rStyle w:val="spellingerror"/>
          <w:rFonts w:ascii="Tahoma" w:hAnsi="Tahoma" w:cs="Tahoma"/>
          <w:color w:val="000000"/>
          <w:sz w:val="20"/>
          <w:szCs w:val="20"/>
        </w:rPr>
        <w:t>a.s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., výrobca ekonomického a stavebného softvéru, spoločne so Slovenskou komorou certifikovaných účtovníkov.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Aj tento ročník študenti, ktorí postúpia do 2. kola olympiády, budú prijatí na Fakultu riadenia a informatiky Žilinskej univerzity a Ekonomickú univerzitu v Bratislave bez prijímacích pohovorov.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Súťaže sa môžu zúčastniť študenti stredných škôl, obchodných akadémií a gymnázií so zameraním na predmety vedenia účtovníctva.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Súťaž bude prebiehať prvýkrát v jej histórii online formou.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Forma súťaže: 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online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Nástroj: 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normaltextrun"/>
          <w:rFonts w:ascii="Tahoma" w:hAnsi="Tahoma" w:cs="Tahoma"/>
          <w:color w:val="000000"/>
          <w:sz w:val="20"/>
          <w:szCs w:val="20"/>
        </w:rPr>
        <w:t>Microsoft </w:t>
      </w:r>
      <w:proofErr w:type="spellStart"/>
      <w:r>
        <w:rPr>
          <w:rStyle w:val="spellingerror"/>
          <w:rFonts w:ascii="Tahoma" w:hAnsi="Tahoma" w:cs="Tahoma"/>
          <w:color w:val="000000"/>
          <w:sz w:val="20"/>
          <w:szCs w:val="20"/>
        </w:rPr>
        <w:t>Teams</w:t>
      </w:r>
      <w:proofErr w:type="spellEnd"/>
      <w:r>
        <w:rPr>
          <w:rStyle w:val="normaltextrun"/>
          <w:rFonts w:ascii="Tahoma" w:hAnsi="Tahoma" w:cs="Tahoma"/>
          <w:color w:val="000000"/>
          <w:sz w:val="20"/>
          <w:szCs w:val="20"/>
        </w:rPr>
        <w:t>/ Microsoft </w:t>
      </w:r>
      <w:proofErr w:type="spellStart"/>
      <w:r>
        <w:rPr>
          <w:rStyle w:val="spellingerror"/>
          <w:rFonts w:ascii="Tahoma" w:hAnsi="Tahoma" w:cs="Tahoma"/>
          <w:color w:val="000000"/>
          <w:sz w:val="20"/>
          <w:szCs w:val="20"/>
        </w:rPr>
        <w:t>Forms</w:t>
      </w:r>
      <w:proofErr w:type="spellEnd"/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Organizujú sa dve kolá, ktoré sa uskutočnia v nasledovných termínoch: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1. online kolo olympiády dňa 23.3.2021 o 8:30 hod.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2. online kolo olympiády dňa 22.4.2021 o 8:30 hod.</w:t>
      </w:r>
      <w:r>
        <w:rPr>
          <w:rStyle w:val="eop"/>
          <w:rFonts w:ascii="Tahoma" w:hAnsi="Tahoma" w:cs="Tahoma"/>
          <w:b/>
          <w:bCs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RPr="00B00120" w:rsidRDefault="00B00120" w:rsidP="00B0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00120">
        <w:rPr>
          <w:rStyle w:val="normaltextrun"/>
          <w:rFonts w:ascii="Tahoma" w:hAnsi="Tahoma" w:cs="Tahoma"/>
          <w:b/>
          <w:bCs/>
          <w:color w:val="5B9AD5"/>
          <w:sz w:val="22"/>
          <w:szCs w:val="22"/>
        </w:rPr>
        <w:t>Blahoželáme 30 najúspešnejším študentom postupujúcim do finálového kola súťaže Olympiáda Mladý účtovník 2021</w:t>
      </w:r>
      <w:r w:rsidRPr="00B00120">
        <w:rPr>
          <w:rStyle w:val="eop"/>
          <w:rFonts w:ascii="Tahoma" w:hAnsi="Tahoma" w:cs="Tahoma"/>
          <w:color w:val="5B9AD5"/>
          <w:sz w:val="22"/>
          <w:szCs w:val="22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5B9BD5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5B9AD5"/>
        </w:rPr>
        <w:t>Organizačné pokyny pre finálové kolo olympiády Mladý účtovník</w:t>
      </w:r>
      <w:r>
        <w:rPr>
          <w:rStyle w:val="eop"/>
          <w:rFonts w:ascii="Tahoma" w:hAnsi="Tahoma" w:cs="Tahoma"/>
          <w:color w:val="5B9AD5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5B9AD5"/>
        </w:rPr>
        <w:t> </w:t>
      </w:r>
    </w:p>
    <w:p w:rsidR="00B00120" w:rsidRPr="00B00120" w:rsidRDefault="00B00120" w:rsidP="00B0012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color w:val="2F5496"/>
          <w:sz w:val="18"/>
          <w:szCs w:val="18"/>
        </w:rPr>
      </w:pPr>
      <w:r w:rsidRPr="00B00120">
        <w:rPr>
          <w:rStyle w:val="normaltextrun"/>
          <w:rFonts w:ascii="Tahoma" w:hAnsi="Tahoma" w:cs="Tahoma"/>
          <w:b/>
          <w:color w:val="000000"/>
          <w:sz w:val="20"/>
          <w:szCs w:val="20"/>
        </w:rPr>
        <w:t>Finálové kolo olympiády je koncipované nasledovne.</w:t>
      </w:r>
      <w:r w:rsidRPr="00B00120">
        <w:rPr>
          <w:rStyle w:val="eop"/>
          <w:rFonts w:ascii="Tahoma" w:hAnsi="Tahoma" w:cs="Tahoma"/>
          <w:b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:rsidR="00B00120" w:rsidRDefault="00B00120" w:rsidP="00B0012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Súťažiaci vypracujú súvislý príklad za jedno účtovné obdobie, jednej účtovnej jednotky. Pracovať budú v aktuálnej verzii programu OMEGA /verzia 24.30.00/. 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Vyučujúci, ktorý prihlasoval študentov na olympiádu, obdrží v pondelok, 19.04.2021, e-mail s odkazom na prihlásenie sa na online prenos podujatia, pokyny, zadanie, účtovnú osnovu, licenčné číslo a archív súťažnej databázy.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B00120" w:rsidRPr="005D6CDA" w:rsidRDefault="00B00120" w:rsidP="00B0012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Tento e-mail následne učiteľ prepošle študentovi(</w:t>
      </w:r>
      <w:proofErr w:type="spellStart"/>
      <w:r>
        <w:rPr>
          <w:rStyle w:val="spellingerror"/>
          <w:rFonts w:ascii="Tahoma" w:hAnsi="Tahoma" w:cs="Tahoma"/>
          <w:sz w:val="20"/>
          <w:szCs w:val="20"/>
        </w:rPr>
        <w:t>om</w:t>
      </w:r>
      <w:proofErr w:type="spellEnd"/>
      <w:r>
        <w:rPr>
          <w:rStyle w:val="normaltextrun"/>
          <w:rFonts w:ascii="Tahoma" w:hAnsi="Tahoma" w:cs="Tahoma"/>
          <w:sz w:val="20"/>
          <w:szCs w:val="20"/>
        </w:rPr>
        <w:t>), ktorý(í) postúpil(i) do finálového kola.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5D6CDA" w:rsidRPr="00233E1D" w:rsidRDefault="00233E1D" w:rsidP="00B0012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233E1D">
        <w:rPr>
          <w:rFonts w:ascii="Tahoma" w:hAnsi="Tahoma" w:cs="Tahoma"/>
          <w:sz w:val="20"/>
          <w:szCs w:val="20"/>
        </w:rPr>
        <w:t>Dňa 20.4.2021 sa uskutoční technická skúška spojenia o 9:00 hod v rozsahu do 15 minút s postupujúcimi študentmi</w:t>
      </w:r>
      <w:r>
        <w:rPr>
          <w:rFonts w:ascii="Tahoma" w:hAnsi="Tahoma" w:cs="Tahoma"/>
          <w:sz w:val="20"/>
          <w:szCs w:val="20"/>
        </w:rPr>
        <w:t>.</w:t>
      </w:r>
    </w:p>
    <w:p w:rsidR="00B00120" w:rsidRDefault="00B00120" w:rsidP="00B0012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Zadanie príkladu bude zaheslované a heslo bude zverejnené počas online prenosu.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B00120" w:rsidRDefault="00B00120" w:rsidP="00B0012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V zadaní je potrebné vyplniť identifikačné údaje - meno a priezvisko študenta.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B00120" w:rsidRDefault="00B00120" w:rsidP="00B0012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Súťažiaci budú pracovať samostatne na svojich PC.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B00120" w:rsidRDefault="00B00120" w:rsidP="00B0012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Podmienkou účasti na súťaži bude aktívna kamera účastníka.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B00120" w:rsidRDefault="00B00120" w:rsidP="00B0012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Pri súťaži nie sú dovolené žiadne pomôcky okrem pera, papiera, kalkulačky, účtovnej osnovy a programu OMEGA. 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B00120" w:rsidRDefault="00B00120" w:rsidP="00B0012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Čas na vypracovanie príkladu bude maximálne 2 hod. 30 min.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B00120" w:rsidRDefault="00B00120" w:rsidP="00B0012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Po vypracovaní zadania bude potrebné nám e-mailom ako prílohu zaslať tlačové zostavy plynúce zo zadania v PDF formáte, vyplnené zadanie a archív databázy so spracovaným príkladom.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B00120" w:rsidRDefault="00B00120" w:rsidP="00B0012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Po súťaži nám je potrebné zaslať taktiež vyplnené čestné prehlásenie.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7000E" w:rsidRDefault="0097000E" w:rsidP="00B001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5B9AD5"/>
        </w:rPr>
      </w:pPr>
    </w:p>
    <w:p w:rsidR="0097000E" w:rsidRDefault="0097000E" w:rsidP="00B001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5B9AD5"/>
        </w:rPr>
      </w:pPr>
    </w:p>
    <w:p w:rsidR="0097000E" w:rsidRDefault="0097000E" w:rsidP="00B001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5B9AD5"/>
        </w:rPr>
      </w:pPr>
    </w:p>
    <w:p w:rsidR="0097000E" w:rsidRDefault="0097000E" w:rsidP="00B001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5B9AD5"/>
        </w:rPr>
      </w:pPr>
    </w:p>
    <w:p w:rsidR="0097000E" w:rsidRDefault="0097000E" w:rsidP="00B001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5B9AD5"/>
        </w:rPr>
      </w:pPr>
    </w:p>
    <w:p w:rsidR="0097000E" w:rsidRDefault="0097000E" w:rsidP="00B001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5B9AD5"/>
        </w:rPr>
      </w:pPr>
    </w:p>
    <w:p w:rsidR="0097000E" w:rsidRDefault="0097000E" w:rsidP="00B001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5B9AD5"/>
        </w:rPr>
      </w:pPr>
    </w:p>
    <w:p w:rsidR="00B00120" w:rsidRDefault="00B00120" w:rsidP="00B0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5B9AD5"/>
        </w:rPr>
        <w:lastRenderedPageBreak/>
        <w:t>Program finálového kola olympiády</w:t>
      </w:r>
      <w:r>
        <w:rPr>
          <w:rStyle w:val="eop"/>
          <w:rFonts w:ascii="Tahoma" w:hAnsi="Tahoma" w:cs="Tahoma"/>
          <w:color w:val="5B9AD5"/>
        </w:rPr>
        <w:t> </w:t>
      </w:r>
    </w:p>
    <w:p w:rsidR="00B00120" w:rsidRDefault="00B00120" w:rsidP="0097000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:rsidR="00B00120" w:rsidRPr="0097000E" w:rsidRDefault="00B00120" w:rsidP="0097000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97000E">
        <w:rPr>
          <w:rStyle w:val="normaltextrun"/>
          <w:rFonts w:ascii="Tahoma" w:hAnsi="Tahoma" w:cs="Tahoma"/>
          <w:sz w:val="20"/>
          <w:szCs w:val="20"/>
        </w:rPr>
        <w:t>Príhovor formou živého vysielania, pokyny pre súťažiacich o 8:30 hod.</w:t>
      </w:r>
    </w:p>
    <w:p w:rsidR="0097000E" w:rsidRPr="0097000E" w:rsidRDefault="00B00120" w:rsidP="0097000E">
      <w:pPr>
        <w:pStyle w:val="Odsekzoznamu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97000E">
        <w:rPr>
          <w:rStyle w:val="normaltextrun"/>
          <w:rFonts w:ascii="Tahoma" w:hAnsi="Tahoma" w:cs="Tahoma"/>
          <w:sz w:val="20"/>
          <w:szCs w:val="20"/>
        </w:rPr>
        <w:t>Príhovor profesora Ing. Milana </w:t>
      </w:r>
      <w:proofErr w:type="spellStart"/>
      <w:r w:rsidRPr="0097000E">
        <w:rPr>
          <w:rStyle w:val="spellingerror"/>
          <w:rFonts w:ascii="Tahoma" w:hAnsi="Tahoma" w:cs="Tahoma"/>
          <w:sz w:val="20"/>
          <w:szCs w:val="20"/>
        </w:rPr>
        <w:t>Kubinu</w:t>
      </w:r>
      <w:proofErr w:type="spellEnd"/>
      <w:r w:rsidRPr="0097000E">
        <w:rPr>
          <w:rStyle w:val="normaltextrun"/>
          <w:rFonts w:ascii="Tahoma" w:hAnsi="Tahoma" w:cs="Tahoma"/>
          <w:sz w:val="20"/>
          <w:szCs w:val="20"/>
        </w:rPr>
        <w:t> zo Žilinskej univerzity a príhovor zástupkyne SKCÚ /</w:t>
      </w:r>
      <w:r w:rsidRPr="0097000E">
        <w:rPr>
          <w:rStyle w:val="normaltextrun"/>
          <w:rFonts w:ascii="Tahoma" w:hAnsi="Tahoma" w:cs="Tahoma"/>
          <w:b/>
          <w:bCs/>
          <w:color w:val="333333"/>
          <w:sz w:val="20"/>
          <w:szCs w:val="20"/>
        </w:rPr>
        <w:t> </w:t>
      </w:r>
      <w:r w:rsidRPr="0097000E">
        <w:rPr>
          <w:rStyle w:val="normaltextrun"/>
          <w:rFonts w:ascii="Tahoma" w:hAnsi="Tahoma" w:cs="Tahoma"/>
          <w:color w:val="333333"/>
          <w:sz w:val="20"/>
          <w:szCs w:val="20"/>
        </w:rPr>
        <w:t>Ing. Petra</w:t>
      </w:r>
      <w:r w:rsidR="0097000E" w:rsidRPr="0097000E">
        <w:rPr>
          <w:rStyle w:val="normaltextrun"/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 w:rsidR="0097000E" w:rsidRPr="0097000E">
        <w:rPr>
          <w:rFonts w:ascii="Tahoma" w:hAnsi="Tahoma" w:cs="Tahoma"/>
          <w:sz w:val="20"/>
          <w:szCs w:val="20"/>
        </w:rPr>
        <w:t>Krišková</w:t>
      </w:r>
      <w:proofErr w:type="spellEnd"/>
      <w:r w:rsidR="0097000E" w:rsidRPr="0097000E">
        <w:rPr>
          <w:rFonts w:ascii="Tahoma" w:hAnsi="Tahoma" w:cs="Tahoma"/>
          <w:sz w:val="20"/>
          <w:szCs w:val="20"/>
        </w:rPr>
        <w:t>/</w:t>
      </w:r>
    </w:p>
    <w:p w:rsidR="0097000E" w:rsidRPr="0097000E" w:rsidRDefault="00B00120" w:rsidP="0097000E">
      <w:pPr>
        <w:pStyle w:val="Odsekzoznamu"/>
        <w:numPr>
          <w:ilvl w:val="0"/>
          <w:numId w:val="7"/>
        </w:numPr>
        <w:rPr>
          <w:rStyle w:val="eop"/>
          <w:rFonts w:ascii="Tahoma" w:hAnsi="Tahoma" w:cs="Tahoma"/>
          <w:sz w:val="20"/>
          <w:szCs w:val="20"/>
        </w:rPr>
      </w:pPr>
      <w:r w:rsidRPr="0097000E">
        <w:rPr>
          <w:rStyle w:val="normaltextrun"/>
          <w:rFonts w:ascii="Tahoma" w:hAnsi="Tahoma" w:cs="Tahoma"/>
          <w:sz w:val="20"/>
          <w:szCs w:val="20"/>
        </w:rPr>
        <w:t>Začiatok súťaže o 9:00 hod.</w:t>
      </w:r>
      <w:r w:rsidRPr="0097000E">
        <w:rPr>
          <w:rStyle w:val="eop"/>
          <w:rFonts w:ascii="Tahoma" w:hAnsi="Tahoma" w:cs="Tahoma"/>
          <w:sz w:val="20"/>
          <w:szCs w:val="20"/>
        </w:rPr>
        <w:t> </w:t>
      </w:r>
    </w:p>
    <w:p w:rsidR="00B00120" w:rsidRPr="0097000E" w:rsidRDefault="00B00120" w:rsidP="0097000E">
      <w:pPr>
        <w:pStyle w:val="Odsekzoznamu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97000E">
        <w:rPr>
          <w:rStyle w:val="normaltextrun"/>
          <w:rFonts w:ascii="Tahoma" w:hAnsi="Tahoma" w:cs="Tahoma"/>
          <w:sz w:val="20"/>
          <w:szCs w:val="20"/>
        </w:rPr>
        <w:t>Priebeh súťaže - študenti majú čas 2 hod. 30 min. na vypracovanie a zaslanie zadania.</w:t>
      </w:r>
      <w:r w:rsidRPr="0097000E">
        <w:rPr>
          <w:rStyle w:val="eop"/>
          <w:rFonts w:ascii="Tahoma" w:hAnsi="Tahoma" w:cs="Tahoma"/>
          <w:sz w:val="20"/>
          <w:szCs w:val="20"/>
        </w:rPr>
        <w:t> </w:t>
      </w:r>
    </w:p>
    <w:p w:rsidR="00B00120" w:rsidRPr="0097000E" w:rsidRDefault="00B00120" w:rsidP="0097000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97000E">
        <w:rPr>
          <w:rStyle w:val="normaltextrun"/>
          <w:rFonts w:ascii="Tahoma" w:hAnsi="Tahoma" w:cs="Tahoma"/>
          <w:sz w:val="20"/>
          <w:szCs w:val="20"/>
        </w:rPr>
        <w:t>Slovo na záver a ukončenie súťaže o 11:35 hod.</w:t>
      </w:r>
      <w:r w:rsidRPr="0097000E">
        <w:rPr>
          <w:rStyle w:val="eop"/>
          <w:rFonts w:ascii="Tahoma" w:hAnsi="Tahoma" w:cs="Tahoma"/>
          <w:sz w:val="20"/>
          <w:szCs w:val="20"/>
        </w:rPr>
        <w:t> </w:t>
      </w:r>
    </w:p>
    <w:p w:rsidR="00B00120" w:rsidRPr="0097000E" w:rsidRDefault="00B00120" w:rsidP="0097000E">
      <w:pPr>
        <w:pStyle w:val="paragraph"/>
        <w:spacing w:before="0" w:beforeAutospacing="0" w:after="0" w:afterAutospacing="0"/>
        <w:ind w:left="540" w:hanging="465"/>
        <w:textAlignment w:val="baseline"/>
        <w:rPr>
          <w:rFonts w:ascii="Tahoma" w:hAnsi="Tahoma" w:cs="Tahoma"/>
          <w:sz w:val="20"/>
          <w:szCs w:val="20"/>
        </w:rPr>
      </w:pPr>
    </w:p>
    <w:p w:rsidR="00B00120" w:rsidRPr="0097000E" w:rsidRDefault="00B00120" w:rsidP="00B001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color w:val="5B9AD5"/>
          <w:sz w:val="20"/>
          <w:szCs w:val="20"/>
        </w:rPr>
      </w:pPr>
    </w:p>
    <w:p w:rsidR="00B00120" w:rsidRDefault="00B00120" w:rsidP="00B0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5B9AD5"/>
        </w:rPr>
        <w:t>Vyhodnotenie finálového kolo olympiády</w:t>
      </w:r>
      <w:r>
        <w:rPr>
          <w:rStyle w:val="eop"/>
          <w:rFonts w:ascii="Tahoma" w:hAnsi="Tahoma" w:cs="Tahoma"/>
          <w:color w:val="5B9AD5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Kritériami pre vyhodnotenie úspešnosti v súťaži bude správnosť riešenia zadania ako aj čas odoslania e-mailu s riešením. V prípade, že študent riešenie zašle vo viacerých e-mailoch, prihliada sa na čas posledného z nich.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</w:rPr>
        <w:t>Vyhodnotenie súťaže bude zverejnené na našej web stránke v sekcii podpora škôl do 1 týždňa.  Výhercovia budú kontaktovaní telefonicky a  rovnako bude zaslaný email s výsledkami súťaže pedagógovi.</w:t>
      </w: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</w:p>
    <w:p w:rsidR="00B00120" w:rsidRDefault="00B00120" w:rsidP="00B0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0"/>
          <w:szCs w:val="20"/>
        </w:rPr>
        <w:t> </w:t>
      </w:r>
      <w:bookmarkStart w:id="0" w:name="_GoBack"/>
      <w:bookmarkEnd w:id="0"/>
    </w:p>
    <w:sectPr w:rsidR="00B0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927"/>
    <w:multiLevelType w:val="hybridMultilevel"/>
    <w:tmpl w:val="316C54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473F"/>
    <w:multiLevelType w:val="multilevel"/>
    <w:tmpl w:val="0078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9F7164"/>
    <w:multiLevelType w:val="hybridMultilevel"/>
    <w:tmpl w:val="CFE89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6FC5"/>
    <w:multiLevelType w:val="multilevel"/>
    <w:tmpl w:val="63A6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EC36B9"/>
    <w:multiLevelType w:val="multilevel"/>
    <w:tmpl w:val="12C8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EB4B49"/>
    <w:multiLevelType w:val="multilevel"/>
    <w:tmpl w:val="FCD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0D4DD7"/>
    <w:multiLevelType w:val="multilevel"/>
    <w:tmpl w:val="ED5A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20"/>
    <w:rsid w:val="00233E1D"/>
    <w:rsid w:val="00343544"/>
    <w:rsid w:val="003C2925"/>
    <w:rsid w:val="005D6CDA"/>
    <w:rsid w:val="0097000E"/>
    <w:rsid w:val="00B0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29B3"/>
  <w15:chartTrackingRefBased/>
  <w15:docId w15:val="{DBD650DD-E1B8-4DA0-B583-C8E97870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B0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B00120"/>
  </w:style>
  <w:style w:type="character" w:customStyle="1" w:styleId="eop">
    <w:name w:val="eop"/>
    <w:basedOn w:val="Predvolenpsmoodseku"/>
    <w:rsid w:val="00B00120"/>
  </w:style>
  <w:style w:type="character" w:customStyle="1" w:styleId="spellingerror">
    <w:name w:val="spellingerror"/>
    <w:basedOn w:val="Predvolenpsmoodseku"/>
    <w:rsid w:val="00B00120"/>
  </w:style>
  <w:style w:type="character" w:customStyle="1" w:styleId="tabchar">
    <w:name w:val="tabchar"/>
    <w:basedOn w:val="Predvolenpsmoodseku"/>
    <w:rsid w:val="00B00120"/>
  </w:style>
  <w:style w:type="paragraph" w:styleId="Odsekzoznamu">
    <w:name w:val="List Paragraph"/>
    <w:basedOn w:val="Normlny"/>
    <w:uiPriority w:val="34"/>
    <w:qFormat/>
    <w:rsid w:val="0097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Stenchláková</dc:creator>
  <cp:keywords/>
  <dc:description/>
  <cp:lastModifiedBy>Martina Stenchláková</cp:lastModifiedBy>
  <cp:revision>5</cp:revision>
  <dcterms:created xsi:type="dcterms:W3CDTF">2021-03-31T10:37:00Z</dcterms:created>
  <dcterms:modified xsi:type="dcterms:W3CDTF">2021-04-01T09:11:00Z</dcterms:modified>
</cp:coreProperties>
</file>